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03"/>
        <w:gridCol w:w="6251"/>
        <w:gridCol w:w="1421"/>
      </w:tblGrid>
      <w:tr w:rsidR="002C06DE" w:rsidRPr="008731EC" w:rsidTr="008731EC">
        <w:trPr>
          <w:trHeight w:val="379"/>
        </w:trPr>
        <w:tc>
          <w:tcPr>
            <w:tcW w:w="993" w:type="dxa"/>
          </w:tcPr>
          <w:p w:rsidR="002C06DE" w:rsidRPr="008731EC" w:rsidRDefault="002C06DE" w:rsidP="002C0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31EC">
              <w:rPr>
                <w:rFonts w:ascii="Times New Roman" w:hAnsi="Times New Roman" w:cs="Times New Roman"/>
                <w:b/>
                <w:sz w:val="24"/>
              </w:rPr>
              <w:t>№ группы</w:t>
            </w:r>
          </w:p>
        </w:tc>
        <w:tc>
          <w:tcPr>
            <w:tcW w:w="1403" w:type="dxa"/>
          </w:tcPr>
          <w:p w:rsidR="002C06DE" w:rsidRPr="008731EC" w:rsidRDefault="002C06DE" w:rsidP="002C0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31EC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6251" w:type="dxa"/>
          </w:tcPr>
          <w:p w:rsidR="002C06DE" w:rsidRPr="008731EC" w:rsidRDefault="002C06DE" w:rsidP="002C06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31EC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  <w:p w:rsidR="002C06DE" w:rsidRPr="008731EC" w:rsidRDefault="002C06DE" w:rsidP="002C06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06DE" w:rsidRPr="008731EC" w:rsidRDefault="002C06DE" w:rsidP="002C06D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</w:tcPr>
          <w:p w:rsidR="002C06DE" w:rsidRPr="008731EC" w:rsidRDefault="002C06DE" w:rsidP="008731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31EC">
              <w:rPr>
                <w:rFonts w:ascii="Times New Roman" w:hAnsi="Times New Roman" w:cs="Times New Roman"/>
                <w:b/>
                <w:sz w:val="24"/>
              </w:rPr>
              <w:t>Количество студентов принявших участие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3" w:type="dxa"/>
          </w:tcPr>
          <w:p w:rsidR="002C06DE" w:rsidRPr="002C06DE" w:rsidRDefault="002C06DE" w:rsidP="008731EC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C06DE">
              <w:rPr>
                <w:rFonts w:ascii="PT Astra Serif" w:hAnsi="PT Astra Serif"/>
                <w:sz w:val="24"/>
                <w:szCs w:val="28"/>
              </w:rPr>
              <w:t>13</w:t>
            </w:r>
            <w:r w:rsidR="008731EC">
              <w:rPr>
                <w:rFonts w:ascii="PT Astra Serif" w:hAnsi="PT Astra Serif"/>
                <w:sz w:val="24"/>
                <w:szCs w:val="28"/>
              </w:rPr>
              <w:t>.04</w:t>
            </w:r>
            <w:r w:rsidRPr="002C06DE">
              <w:rPr>
                <w:sz w:val="24"/>
              </w:rPr>
              <w:t xml:space="preserve"> </w:t>
            </w:r>
            <w:r w:rsidRPr="002C06DE">
              <w:rPr>
                <w:rFonts w:ascii="PT Astra Serif" w:hAnsi="PT Astra Serif"/>
                <w:sz w:val="24"/>
                <w:szCs w:val="28"/>
              </w:rPr>
              <w:t>2020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PT Astra Serif" w:hAnsi="PT Astra Serif"/>
                <w:sz w:val="24"/>
                <w:szCs w:val="28"/>
              </w:rPr>
            </w:pPr>
            <w:r w:rsidRPr="002C06DE">
              <w:rPr>
                <w:rFonts w:ascii="PT Astra Serif" w:hAnsi="PT Astra Serif"/>
                <w:sz w:val="24"/>
                <w:szCs w:val="28"/>
              </w:rPr>
              <w:t>Классный час «Гагаринский урок «Космос – это мы»»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jc w:val="center"/>
              <w:rPr>
                <w:rFonts w:ascii="PT Astra Serif" w:hAnsi="PT Astra Serif"/>
                <w:szCs w:val="28"/>
              </w:rPr>
            </w:pPr>
            <w:r w:rsidRPr="002C06DE">
              <w:rPr>
                <w:rFonts w:ascii="PT Astra Serif" w:hAnsi="PT Astra Serif"/>
                <w:szCs w:val="28"/>
              </w:rPr>
              <w:t>8</w:t>
            </w:r>
          </w:p>
        </w:tc>
      </w:tr>
      <w:tr w:rsidR="002C06DE" w:rsidRPr="002C06DE" w:rsidTr="008731EC">
        <w:trPr>
          <w:trHeight w:val="70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классный час : “Музей обороны Москвы“ онлайн экскурсия.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9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 w:val="restart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просмотр и обсуждение  видео "Центральный музей Вооружённых сил".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Музей Вооруженных сил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12</w:t>
            </w:r>
          </w:p>
        </w:tc>
      </w:tr>
      <w:tr w:rsidR="002C06DE" w:rsidRPr="002C06DE" w:rsidTr="008731EC">
        <w:trPr>
          <w:trHeight w:val="41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Классный час «История создания космоса»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Музей космонавтики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Просмотр фильма «</w:t>
            </w:r>
            <w:proofErr w:type="spellStart"/>
            <w:r w:rsidRPr="002C06DE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2C06DE">
              <w:rPr>
                <w:rFonts w:ascii="Times New Roman" w:hAnsi="Times New Roman" w:cs="Times New Roman"/>
              </w:rPr>
              <w:t xml:space="preserve"> открывает глаза»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Фильм «Достоевский» по каналу культура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Онлайн обсуждение результатов производственной практики. 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10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Обсуждение фильма «Реквием»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C06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Экскурсия в Музей космонавтики. Москва.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олимпиаде на сайте </w:t>
            </w:r>
            <w:proofErr w:type="spellStart"/>
            <w:r w:rsidRPr="002C06DE">
              <w:rPr>
                <w:rFonts w:ascii="Times New Roman" w:hAnsi="Times New Roman" w:cs="Times New Roman"/>
              </w:rPr>
              <w:t>проф</w:t>
            </w:r>
            <w:proofErr w:type="spellEnd"/>
            <w:r w:rsidRPr="002C06DE">
              <w:rPr>
                <w:rFonts w:ascii="Times New Roman" w:hAnsi="Times New Roman" w:cs="Times New Roman"/>
              </w:rPr>
              <w:t xml:space="preserve"> образования.   И прогулка по Третьяковской галерее - 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 диплома.</w:t>
            </w:r>
          </w:p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 5 человек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 w:val="restart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Просмотр Виртуальной выставки в музее космонавтики. «Юрий Гагарин: первый рейс в космос» http://gagarin.kosmo-museum.ru/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Просмотр фильма «Лёд 2»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10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Диспут на тему: Человек, вооруженный знанием - непобедим !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 w:val="restart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просмотр и обсуждение  видео "Центральный музей Вооружённых сил".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Музей Вооруженных сил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 w:val="restart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фильм "Гагарин. Первый в космосе»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9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  <w:vMerge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Экскурсия по Эрмитажу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2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Экскурсия по музею пожарной охраны Симбирска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Музей космонавтики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6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Экскурсия по Эрмитажу 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8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Классный час «Стоп </w:t>
            </w:r>
            <w:proofErr w:type="spellStart"/>
            <w:r w:rsidRPr="002C06DE">
              <w:rPr>
                <w:rFonts w:ascii="Times New Roman" w:hAnsi="Times New Roman" w:cs="Times New Roman"/>
              </w:rPr>
              <w:t>короновирус</w:t>
            </w:r>
            <w:proofErr w:type="spellEnd"/>
            <w:r w:rsidRPr="002C06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cmaf.ru/</w:t>
            </w:r>
            <w:proofErr w:type="spellStart"/>
            <w:r w:rsidRPr="002C06DE">
              <w:rPr>
                <w:rFonts w:ascii="Times New Roman" w:hAnsi="Times New Roman" w:cs="Times New Roman"/>
              </w:rPr>
              <w:t>ekspo</w:t>
            </w:r>
            <w:proofErr w:type="spellEnd"/>
            <w:r w:rsidRPr="002C06DE">
              <w:rPr>
                <w:rFonts w:ascii="Times New Roman" w:hAnsi="Times New Roman" w:cs="Times New Roman"/>
              </w:rPr>
              <w:t>/</w:t>
            </w:r>
            <w:proofErr w:type="spellStart"/>
            <w:r w:rsidRPr="002C06DE">
              <w:rPr>
                <w:rFonts w:ascii="Times New Roman" w:hAnsi="Times New Roman" w:cs="Times New Roman"/>
              </w:rPr>
              <w:t>virtual</w:t>
            </w:r>
            <w:proofErr w:type="spellEnd"/>
            <w:r w:rsidRPr="002C06DE">
              <w:rPr>
                <w:rFonts w:ascii="Times New Roman" w:hAnsi="Times New Roman" w:cs="Times New Roman"/>
              </w:rPr>
              <w:t xml:space="preserve"> – виртуальная экскурсия по залам Центрального музея Вооруженных сил Российской Федерации (город Москва).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4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прогулка по Третьяковской галерее -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5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 xml:space="preserve">виртуальный тур  </w:t>
            </w:r>
            <w:r w:rsidR="008731EC" w:rsidRPr="002C06DE">
              <w:rPr>
                <w:rFonts w:ascii="Times New Roman" w:hAnsi="Times New Roman" w:cs="Times New Roman"/>
              </w:rPr>
              <w:t>История</w:t>
            </w:r>
            <w:r w:rsidRPr="002C06DE">
              <w:rPr>
                <w:rFonts w:ascii="Times New Roman" w:hAnsi="Times New Roman" w:cs="Times New Roman"/>
              </w:rPr>
              <w:t xml:space="preserve"> стрелкового  и холодного оружия  Тульского музея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Виртуальная прогулка по Государственному музею изобразительных искусств им. А. С. Пушкина,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12</w:t>
            </w: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виртуальная экскурсия по Музею космонавтики в Москве (3 человека); онлайн - трансляция Русского музея (2 человека); игра от Художественного музея (5 человек); игра в музейные ребусы (4 человека).</w:t>
            </w: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  <w:tr w:rsidR="002C06DE" w:rsidRPr="002C06DE" w:rsidTr="008731EC">
        <w:trPr>
          <w:trHeight w:val="358"/>
        </w:trPr>
        <w:tc>
          <w:tcPr>
            <w:tcW w:w="99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403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25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  <w:r w:rsidRPr="002C06DE">
              <w:rPr>
                <w:rFonts w:ascii="Times New Roman" w:hAnsi="Times New Roman" w:cs="Times New Roman"/>
              </w:rPr>
              <w:t>Участие студентов в  анкетировании https://docs.google.com/forms/d/e/1FAIpQLScE-4wboSzKNkwnIVvYfobpMCgJIB4kbZyhakzDkXt0ghtC5w/viewform</w:t>
            </w:r>
          </w:p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2C06DE" w:rsidRPr="002C06DE" w:rsidRDefault="002C06DE" w:rsidP="002C06DE">
            <w:pPr>
              <w:rPr>
                <w:rFonts w:ascii="Times New Roman" w:hAnsi="Times New Roman" w:cs="Times New Roman"/>
              </w:rPr>
            </w:pPr>
          </w:p>
        </w:tc>
      </w:tr>
    </w:tbl>
    <w:p w:rsidR="00B517DD" w:rsidRDefault="00B517DD"/>
    <w:sectPr w:rsidR="00B517DD" w:rsidSect="008731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1E"/>
    <w:rsid w:val="002C06DE"/>
    <w:rsid w:val="008731EC"/>
    <w:rsid w:val="00930E1E"/>
    <w:rsid w:val="00B517DD"/>
    <w:rsid w:val="00C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ELENA</cp:lastModifiedBy>
  <cp:revision>4</cp:revision>
  <dcterms:created xsi:type="dcterms:W3CDTF">2020-04-20T04:45:00Z</dcterms:created>
  <dcterms:modified xsi:type="dcterms:W3CDTF">2020-04-30T17:52:00Z</dcterms:modified>
</cp:coreProperties>
</file>